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E4"/>
  <w:body>
    <w:p w:rsidR="00A52CC3" w:rsidRDefault="00A52CC3" w:rsidP="003E418F">
      <w:pPr>
        <w:ind w:left="1134" w:right="566"/>
      </w:pPr>
    </w:p>
    <w:p w:rsidR="00D33858" w:rsidRDefault="00D33858" w:rsidP="003E418F">
      <w:pPr>
        <w:ind w:left="1134" w:right="566"/>
        <w:jc w:val="right"/>
      </w:pPr>
    </w:p>
    <w:p w:rsidR="00290129" w:rsidRPr="00D717C6" w:rsidRDefault="00B7161D" w:rsidP="00290129">
      <w:pPr>
        <w:spacing w:after="0" w:line="240" w:lineRule="auto"/>
        <w:ind w:left="1134" w:right="567"/>
        <w:rPr>
          <w:rFonts w:ascii="Microsoft Tai Le" w:hAnsi="Microsoft Tai Le" w:cs="Microsoft Tai Le"/>
          <w:b/>
          <w:noProof/>
          <w:color w:val="404040" w:themeColor="text1" w:themeTint="BF"/>
          <w:sz w:val="28"/>
          <w:szCs w:val="28"/>
          <w:lang w:eastAsia="de-DE"/>
        </w:rPr>
      </w:pPr>
      <w:r w:rsidRPr="00D717C6">
        <w:rPr>
          <w:rFonts w:ascii="Microsoft Tai Le" w:hAnsi="Microsoft Tai Le" w:cs="Microsoft Tai Le"/>
          <w:b/>
          <w:noProof/>
          <w:color w:val="404040" w:themeColor="text1" w:themeTint="BF"/>
          <w:sz w:val="28"/>
          <w:szCs w:val="28"/>
          <w:lang w:eastAsia="de-DE"/>
        </w:rPr>
        <w:t>Gesonderte Checkliste für Grenzgänger</w:t>
      </w:r>
    </w:p>
    <w:p w:rsidR="008139BD" w:rsidRPr="00D717C6" w:rsidRDefault="008139BD" w:rsidP="00290129">
      <w:pPr>
        <w:spacing w:line="240" w:lineRule="auto"/>
        <w:ind w:left="1134" w:right="567"/>
        <w:rPr>
          <w:rFonts w:ascii="Microsoft Tai Le" w:hAnsi="Microsoft Tai Le" w:cs="Microsoft Tai Le"/>
          <w:color w:val="FF0000"/>
          <w:sz w:val="20"/>
          <w:szCs w:val="20"/>
        </w:rPr>
      </w:pPr>
    </w:p>
    <w:p w:rsidR="008139BD" w:rsidRPr="00D717C6" w:rsidRDefault="008139BD" w:rsidP="00D717C6">
      <w:pPr>
        <w:spacing w:line="240" w:lineRule="auto"/>
        <w:ind w:left="1134" w:right="567"/>
        <w:contextualSpacing/>
        <w:rPr>
          <w:rFonts w:ascii="Microsoft Tai Le" w:hAnsi="Microsoft Tai Le" w:cs="Microsoft Tai Le"/>
          <w:color w:val="FF0000"/>
          <w:sz w:val="20"/>
          <w:szCs w:val="20"/>
        </w:rPr>
      </w:pPr>
      <w:r w:rsidRPr="00D717C6">
        <w:rPr>
          <w:rFonts w:ascii="Microsoft Tai Le" w:hAnsi="Microsoft Tai Le" w:cs="Microsoft Tai Le"/>
          <w:color w:val="FF0000"/>
          <w:sz w:val="20"/>
          <w:szCs w:val="20"/>
        </w:rPr>
        <w:t xml:space="preserve">Sehr geehrte Mandantinnen und Mandanten, </w:t>
      </w:r>
    </w:p>
    <w:p w:rsidR="00D717C6" w:rsidRPr="00D717C6" w:rsidRDefault="00D717C6" w:rsidP="00D717C6">
      <w:pPr>
        <w:spacing w:line="240" w:lineRule="auto"/>
        <w:ind w:left="1134" w:right="567"/>
        <w:contextualSpacing/>
        <w:rPr>
          <w:rFonts w:ascii="Microsoft Tai Le" w:hAnsi="Microsoft Tai Le" w:cs="Microsoft Tai Le"/>
          <w:color w:val="FF0000"/>
          <w:sz w:val="6"/>
          <w:szCs w:val="20"/>
        </w:rPr>
      </w:pPr>
    </w:p>
    <w:p w:rsidR="008139BD" w:rsidRPr="00D717C6" w:rsidRDefault="008139BD" w:rsidP="00D717C6">
      <w:pPr>
        <w:spacing w:after="0" w:line="240" w:lineRule="auto"/>
        <w:ind w:left="1134" w:right="567"/>
        <w:contextualSpacing/>
        <w:rPr>
          <w:rFonts w:ascii="Microsoft Tai Le" w:hAnsi="Microsoft Tai Le" w:cs="Microsoft Tai Le"/>
          <w:color w:val="FF0000"/>
          <w:sz w:val="20"/>
          <w:szCs w:val="20"/>
        </w:rPr>
      </w:pPr>
      <w:r w:rsidRPr="00D717C6">
        <w:rPr>
          <w:rFonts w:ascii="Microsoft Tai Le" w:hAnsi="Microsoft Tai Le" w:cs="Microsoft Tai Le"/>
          <w:color w:val="FF0000"/>
          <w:sz w:val="20"/>
          <w:szCs w:val="20"/>
        </w:rPr>
        <w:t xml:space="preserve">die folgende Checkliste beinhaltet </w:t>
      </w:r>
    </w:p>
    <w:p w:rsidR="00D717C6" w:rsidRPr="00D717C6" w:rsidRDefault="008139BD" w:rsidP="00D717C6">
      <w:pPr>
        <w:pStyle w:val="Listenabsatz"/>
        <w:numPr>
          <w:ilvl w:val="0"/>
          <w:numId w:val="8"/>
        </w:numPr>
        <w:spacing w:line="240" w:lineRule="auto"/>
        <w:ind w:right="567"/>
        <w:rPr>
          <w:rFonts w:ascii="Microsoft Tai Le" w:hAnsi="Microsoft Tai Le" w:cs="Microsoft Tai Le"/>
          <w:color w:val="FF0000"/>
          <w:sz w:val="20"/>
          <w:szCs w:val="20"/>
        </w:rPr>
      </w:pPr>
      <w:r w:rsidRPr="00D717C6">
        <w:rPr>
          <w:rFonts w:ascii="Microsoft Tai Le" w:hAnsi="Microsoft Tai Le" w:cs="Microsoft Tai Le"/>
          <w:color w:val="FF0000"/>
          <w:sz w:val="20"/>
          <w:szCs w:val="20"/>
        </w:rPr>
        <w:t xml:space="preserve">zwingend einzureichende Unterlagen, die wir für die Bearbeitung Ihrer Erklärung benötigen, aber auch beim </w:t>
      </w:r>
      <w:r w:rsidR="00D717C6" w:rsidRPr="00D717C6">
        <w:rPr>
          <w:rFonts w:ascii="Microsoft Tai Le" w:hAnsi="Microsoft Tai Le" w:cs="Microsoft Tai Le"/>
          <w:color w:val="FF0000"/>
          <w:sz w:val="20"/>
          <w:szCs w:val="20"/>
        </w:rPr>
        <w:t xml:space="preserve">Finanzamt einreichen müssen (sog. erweiterte Mitwirkungspflicht bei Auslandssachverhalten), sowie </w:t>
      </w:r>
    </w:p>
    <w:p w:rsidR="008139BD" w:rsidRPr="00D717C6" w:rsidRDefault="00D717C6" w:rsidP="00D717C6">
      <w:pPr>
        <w:pStyle w:val="Listenabsatz"/>
        <w:numPr>
          <w:ilvl w:val="0"/>
          <w:numId w:val="8"/>
        </w:numPr>
        <w:spacing w:line="240" w:lineRule="auto"/>
        <w:ind w:right="567"/>
        <w:rPr>
          <w:rFonts w:ascii="Microsoft Tai Le" w:hAnsi="Microsoft Tai Le" w:cs="Microsoft Tai Le"/>
          <w:color w:val="FF0000"/>
          <w:sz w:val="20"/>
          <w:szCs w:val="20"/>
        </w:rPr>
      </w:pPr>
      <w:r w:rsidRPr="00D717C6">
        <w:rPr>
          <w:rFonts w:ascii="Microsoft Tai Le" w:hAnsi="Microsoft Tai Le" w:cs="Microsoft Tai Le"/>
          <w:color w:val="FF0000"/>
          <w:sz w:val="20"/>
          <w:szCs w:val="20"/>
        </w:rPr>
        <w:t xml:space="preserve">Wahlpflichtunterlagen, die nur für bestimmte Sachverhalte einzureichen sind. Diese erkennen Sie an </w:t>
      </w:r>
      <w:r w:rsidR="008139BD" w:rsidRPr="00D717C6">
        <w:rPr>
          <w:rFonts w:ascii="Microsoft Tai Le" w:hAnsi="Microsoft Tai Le" w:cs="Microsoft Tai Le"/>
          <w:color w:val="FF0000"/>
          <w:sz w:val="20"/>
          <w:szCs w:val="20"/>
        </w:rPr>
        <w:t>„</w:t>
      </w:r>
      <w:r w:rsidR="008139BD" w:rsidRPr="00D717C6">
        <w:rPr>
          <w:rFonts w:ascii="Microsoft Tai Le" w:hAnsi="Microsoft Tai Le" w:cs="Microsoft Tai Le"/>
          <w:b/>
          <w:color w:val="FF0000"/>
          <w:sz w:val="20"/>
          <w:szCs w:val="20"/>
        </w:rPr>
        <w:t>ggf.</w:t>
      </w:r>
      <w:r w:rsidR="008139BD" w:rsidRPr="00D717C6">
        <w:rPr>
          <w:rFonts w:ascii="Microsoft Tai Le" w:hAnsi="Microsoft Tai Le" w:cs="Microsoft Tai Le"/>
          <w:color w:val="FF0000"/>
          <w:sz w:val="20"/>
          <w:szCs w:val="20"/>
        </w:rPr>
        <w:t>" oder im „</w:t>
      </w:r>
      <w:r w:rsidR="008139BD" w:rsidRPr="00D717C6">
        <w:rPr>
          <w:rFonts w:ascii="Microsoft Tai Le" w:hAnsi="Microsoft Tai Le" w:cs="Microsoft Tai Le"/>
          <w:b/>
          <w:color w:val="FF0000"/>
          <w:sz w:val="20"/>
          <w:szCs w:val="20"/>
        </w:rPr>
        <w:t>Spezial-Bereich</w:t>
      </w:r>
      <w:r w:rsidR="008139BD" w:rsidRPr="00D717C6">
        <w:rPr>
          <w:rFonts w:ascii="Microsoft Tai Le" w:hAnsi="Microsoft Tai Le" w:cs="Microsoft Tai Le"/>
          <w:color w:val="FF0000"/>
          <w:sz w:val="20"/>
          <w:szCs w:val="20"/>
        </w:rPr>
        <w:t>"</w:t>
      </w:r>
      <w:r w:rsidRPr="00D717C6">
        <w:rPr>
          <w:rFonts w:ascii="Microsoft Tai Le" w:hAnsi="Microsoft Tai Le" w:cs="Microsoft Tai Le"/>
          <w:color w:val="FF0000"/>
          <w:sz w:val="20"/>
          <w:szCs w:val="20"/>
        </w:rPr>
        <w:t>.</w:t>
      </w:r>
    </w:p>
    <w:p w:rsidR="00290129" w:rsidRPr="00D717C6" w:rsidRDefault="003E418F" w:rsidP="00D717C6">
      <w:pPr>
        <w:spacing w:after="0" w:line="240" w:lineRule="auto"/>
        <w:ind w:left="1134" w:right="567"/>
        <w:rPr>
          <w:rFonts w:ascii="Microsoft Tai Le" w:hAnsi="Microsoft Tai Le" w:cs="Microsoft Tai Le"/>
          <w:sz w:val="20"/>
          <w:szCs w:val="20"/>
        </w:rPr>
      </w:pPr>
      <w:r w:rsidRPr="00D717C6">
        <w:rPr>
          <w:rFonts w:ascii="Microsoft Tai Le" w:hAnsi="Microsoft Tai Le" w:cs="Microsoft Tai Le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ge">
              <wp:posOffset>285750</wp:posOffset>
            </wp:positionV>
            <wp:extent cx="2120265" cy="7988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129" w:rsidRPr="00D717C6" w:rsidRDefault="00C21D32" w:rsidP="00C21D32">
      <w:pPr>
        <w:pStyle w:val="Listenabsatz"/>
        <w:numPr>
          <w:ilvl w:val="0"/>
          <w:numId w:val="6"/>
        </w:numPr>
        <w:spacing w:line="240" w:lineRule="auto"/>
        <w:ind w:right="567"/>
        <w:rPr>
          <w:rFonts w:ascii="Microsoft Tai Le" w:hAnsi="Microsoft Tai Le" w:cs="Microsoft Tai Le"/>
          <w:b/>
        </w:rPr>
      </w:pPr>
      <w:r w:rsidRPr="00D717C6">
        <w:rPr>
          <w:rFonts w:ascii="Microsoft Tai Le" w:hAnsi="Microsoft Tai Le" w:cs="Microsoft Tai Le"/>
          <w:b/>
        </w:rPr>
        <w:t>Lohn</w:t>
      </w:r>
    </w:p>
    <w:p w:rsidR="00B7161D" w:rsidRPr="00D717C6" w:rsidRDefault="00B7161D" w:rsidP="00B7161D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Lohnausweis</w:t>
      </w:r>
    </w:p>
    <w:p w:rsidR="00B7161D" w:rsidRPr="00D717C6" w:rsidRDefault="00B7161D" w:rsidP="00B7161D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Alle monatlichen Gehaltsabrechnungen</w:t>
      </w:r>
    </w:p>
    <w:p w:rsidR="00EE0EE8" w:rsidRDefault="00EE0EE8" w:rsidP="00B7161D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Arbeitsvertrag/ggf. Dienstwagen-Vereinbarung</w:t>
      </w:r>
      <w:bookmarkStart w:id="0" w:name="_GoBack"/>
      <w:bookmarkEnd w:id="0"/>
    </w:p>
    <w:p w:rsidR="00B7161D" w:rsidRPr="00D717C6" w:rsidRDefault="009E131E" w:rsidP="00B7161D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Ggf. </w:t>
      </w:r>
      <w:r w:rsidR="00B7161D" w:rsidRPr="00D717C6">
        <w:rPr>
          <w:rFonts w:ascii="Microsoft Tai Le" w:hAnsi="Microsoft Tai Le" w:cs="Microsoft Tai Le"/>
        </w:rPr>
        <w:t>Mitarbeiteraktien</w:t>
      </w:r>
    </w:p>
    <w:p w:rsidR="00B7161D" w:rsidRPr="00D717C6" w:rsidRDefault="00B7161D" w:rsidP="00B7161D">
      <w:pPr>
        <w:pStyle w:val="Listenabsatz"/>
        <w:numPr>
          <w:ilvl w:val="5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Abrechnung über zugeteilte Mitarbeiteraktien</w:t>
      </w:r>
    </w:p>
    <w:p w:rsidR="00B7161D" w:rsidRPr="00D717C6" w:rsidRDefault="00B7161D" w:rsidP="00B7161D">
      <w:pPr>
        <w:pStyle w:val="Listenabsatz"/>
        <w:numPr>
          <w:ilvl w:val="5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Bescheinigung über die Zuteilung von Aktienoptionen</w:t>
      </w:r>
    </w:p>
    <w:p w:rsidR="000A466E" w:rsidRDefault="009E131E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Ggf. </w:t>
      </w:r>
      <w:r w:rsidR="00B7161D" w:rsidRPr="00D717C6">
        <w:rPr>
          <w:rFonts w:ascii="Microsoft Tai Le" w:hAnsi="Microsoft Tai Le" w:cs="Microsoft Tai Le"/>
        </w:rPr>
        <w:t xml:space="preserve">Bescheinigungen </w:t>
      </w:r>
      <w:r w:rsidR="000A466E" w:rsidRPr="00D717C6">
        <w:rPr>
          <w:rFonts w:ascii="Microsoft Tai Le" w:hAnsi="Microsoft Tai Le" w:cs="Microsoft Tai Le"/>
        </w:rPr>
        <w:t xml:space="preserve">zum Lohnausweis über </w:t>
      </w:r>
      <w:r w:rsidR="00B7161D" w:rsidRPr="00D717C6">
        <w:rPr>
          <w:rFonts w:ascii="Microsoft Tai Le" w:hAnsi="Microsoft Tai Le" w:cs="Microsoft Tai Le"/>
        </w:rPr>
        <w:t>Mitarbeitergewinnbeteiligung</w:t>
      </w:r>
      <w:r w:rsidR="000A466E" w:rsidRPr="00D717C6">
        <w:rPr>
          <w:rFonts w:ascii="Microsoft Tai Le" w:hAnsi="Microsoft Tai Le" w:cs="Microsoft Tai Le"/>
        </w:rPr>
        <w:t>en</w:t>
      </w:r>
    </w:p>
    <w:p w:rsidR="00EE0EE8" w:rsidRDefault="00EE0EE8" w:rsidP="00EE0EE8">
      <w:pPr>
        <w:pStyle w:val="Listenabsatz"/>
        <w:spacing w:line="240" w:lineRule="auto"/>
        <w:ind w:left="1800" w:right="567"/>
        <w:rPr>
          <w:rFonts w:ascii="Microsoft Tai Le" w:hAnsi="Microsoft Tai Le" w:cs="Microsoft Tai Le"/>
        </w:rPr>
      </w:pPr>
    </w:p>
    <w:p w:rsidR="00EB7C59" w:rsidRPr="00D717C6" w:rsidRDefault="00EB7C59" w:rsidP="00BA7D97">
      <w:pPr>
        <w:pStyle w:val="Listenabsatz"/>
        <w:spacing w:line="240" w:lineRule="auto"/>
        <w:ind w:left="1800" w:right="567"/>
        <w:rPr>
          <w:rFonts w:ascii="Microsoft Tai Le" w:hAnsi="Microsoft Tai Le" w:cs="Microsoft Tai Le"/>
        </w:rPr>
      </w:pPr>
    </w:p>
    <w:p w:rsidR="00C21D32" w:rsidRPr="00D717C6" w:rsidRDefault="00C21D32" w:rsidP="00C21D32">
      <w:pPr>
        <w:pStyle w:val="Listenabsatz"/>
        <w:numPr>
          <w:ilvl w:val="0"/>
          <w:numId w:val="6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  <w:b/>
        </w:rPr>
        <w:t>Pensionskasse/Kaderkasse</w:t>
      </w:r>
    </w:p>
    <w:p w:rsidR="00C21D32" w:rsidRPr="00D717C6" w:rsidRDefault="00C21D32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Pensionskassen</w:t>
      </w:r>
      <w:r w:rsidRPr="00D717C6">
        <w:rPr>
          <w:rFonts w:ascii="Microsoft Tai Le" w:hAnsi="Microsoft Tai Le" w:cs="Microsoft Tai Le"/>
          <w:b/>
          <w:u w:val="single"/>
        </w:rPr>
        <w:t>bescheinigung</w:t>
      </w:r>
      <w:r w:rsidRPr="00D717C6">
        <w:rPr>
          <w:rFonts w:ascii="Microsoft Tai Le" w:hAnsi="Microsoft Tai Le" w:cs="Microsoft Tai Le"/>
        </w:rPr>
        <w:t xml:space="preserve"> der Arbeitgeber- und Arbeitnehmerbeiträge aufgeteilt in das Obligatorium und Überobligatorium</w:t>
      </w:r>
    </w:p>
    <w:p w:rsidR="00C21D32" w:rsidRPr="00D717C6" w:rsidRDefault="00C21D32" w:rsidP="00C21D32">
      <w:pPr>
        <w:pStyle w:val="Listenabsatz"/>
        <w:numPr>
          <w:ilvl w:val="0"/>
          <w:numId w:val="5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Sie können die entsprechende Bescheinigung bei der Pensionskasse unter Angabe der AHV oder Vertragsnummer anfordern.</w:t>
      </w:r>
    </w:p>
    <w:p w:rsidR="00C21D32" w:rsidRPr="00D717C6" w:rsidRDefault="00C21D32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Auszahlungen/zusätzliche Einzahlungen in die Pensionskasse </w:t>
      </w:r>
    </w:p>
    <w:p w:rsidR="009311B1" w:rsidRPr="00D717C6" w:rsidRDefault="009311B1" w:rsidP="009311B1">
      <w:pPr>
        <w:pStyle w:val="Listenabsatz"/>
        <w:spacing w:line="240" w:lineRule="auto"/>
        <w:ind w:left="1800" w:right="567"/>
        <w:rPr>
          <w:rFonts w:ascii="Microsoft Tai Le" w:hAnsi="Microsoft Tai Le" w:cs="Microsoft Tai Le"/>
        </w:rPr>
      </w:pPr>
    </w:p>
    <w:p w:rsidR="00C21D32" w:rsidRPr="00D717C6" w:rsidRDefault="00C21D32" w:rsidP="00C21D32">
      <w:pPr>
        <w:pStyle w:val="Listenabsatz"/>
        <w:numPr>
          <w:ilvl w:val="0"/>
          <w:numId w:val="6"/>
        </w:numPr>
        <w:spacing w:line="240" w:lineRule="auto"/>
        <w:ind w:right="567"/>
        <w:rPr>
          <w:rFonts w:ascii="Microsoft Tai Le" w:hAnsi="Microsoft Tai Le" w:cs="Microsoft Tai Le"/>
          <w:b/>
        </w:rPr>
      </w:pPr>
      <w:r w:rsidRPr="00D717C6">
        <w:rPr>
          <w:rFonts w:ascii="Microsoft Tai Le" w:hAnsi="Microsoft Tai Le" w:cs="Microsoft Tai Le"/>
          <w:b/>
        </w:rPr>
        <w:t>Versicherungen</w:t>
      </w:r>
    </w:p>
    <w:p w:rsidR="00CF2551" w:rsidRPr="00D717C6" w:rsidRDefault="00CF2551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Kostenübersicht Ihrer </w:t>
      </w:r>
      <w:r w:rsidR="00C10BDF" w:rsidRPr="00D717C6">
        <w:rPr>
          <w:rFonts w:ascii="Microsoft Tai Le" w:hAnsi="Microsoft Tai Le" w:cs="Microsoft Tai Le"/>
        </w:rPr>
        <w:t xml:space="preserve">Schweizer Krankenversicherung </w:t>
      </w:r>
      <w:r w:rsidRPr="00D717C6">
        <w:rPr>
          <w:rFonts w:ascii="Microsoft Tai Le" w:hAnsi="Microsoft Tai Le" w:cs="Microsoft Tai Le"/>
        </w:rPr>
        <w:t>über bezahlte Beiträge</w:t>
      </w:r>
    </w:p>
    <w:p w:rsidR="00C21D32" w:rsidRPr="00D717C6" w:rsidRDefault="00CF2551" w:rsidP="00CF2551">
      <w:pPr>
        <w:pStyle w:val="Listenabsatz"/>
        <w:numPr>
          <w:ilvl w:val="5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Ggf. Zusatzversicherungen </w:t>
      </w:r>
    </w:p>
    <w:p w:rsidR="00C21D32" w:rsidRPr="00D717C6" w:rsidRDefault="00C21D32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Angaben des Arbeitgeber-Beitrags zur Höhe der </w:t>
      </w:r>
    </w:p>
    <w:p w:rsidR="00C21D32" w:rsidRPr="00D717C6" w:rsidRDefault="00C21D32" w:rsidP="00C21D32">
      <w:pPr>
        <w:pStyle w:val="Listenabsatz"/>
        <w:numPr>
          <w:ilvl w:val="5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Krankentaggeld (KTG) und </w:t>
      </w:r>
    </w:p>
    <w:p w:rsidR="00C21D32" w:rsidRPr="00D717C6" w:rsidRDefault="00C21D32" w:rsidP="00C21D32">
      <w:pPr>
        <w:pStyle w:val="Listenabsatz"/>
        <w:numPr>
          <w:ilvl w:val="5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Nicht-Berufsunfallversicherung (NBUV)-Beiträge</w:t>
      </w:r>
    </w:p>
    <w:p w:rsidR="00C21D32" w:rsidRPr="00D717C6" w:rsidRDefault="00C21D32" w:rsidP="00C21D32">
      <w:pPr>
        <w:pStyle w:val="Listenabsatz"/>
        <w:spacing w:line="240" w:lineRule="auto"/>
        <w:ind w:left="2160"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(alternativ über das Jahreslohnjournal/"Kumulativjournal")</w:t>
      </w:r>
    </w:p>
    <w:p w:rsidR="00C21D32" w:rsidRPr="00D717C6" w:rsidRDefault="00C21D32" w:rsidP="00C21D32">
      <w:pPr>
        <w:pStyle w:val="Listenabsatz"/>
        <w:numPr>
          <w:ilvl w:val="0"/>
          <w:numId w:val="4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Diese Angaben oder das Jahreslohnjournal können Sie beim Arbeitgeber anfordern.</w:t>
      </w:r>
    </w:p>
    <w:p w:rsidR="00C21D32" w:rsidRPr="00D717C6" w:rsidRDefault="00C21D32" w:rsidP="00C21D32">
      <w:pPr>
        <w:pStyle w:val="Listenabsatz"/>
        <w:spacing w:line="240" w:lineRule="auto"/>
        <w:ind w:left="1080" w:right="567"/>
        <w:rPr>
          <w:rFonts w:ascii="Microsoft Tai Le" w:hAnsi="Microsoft Tai Le" w:cs="Microsoft Tai Le"/>
        </w:rPr>
      </w:pPr>
    </w:p>
    <w:p w:rsidR="00CF2551" w:rsidRPr="00D717C6" w:rsidRDefault="00CF2551" w:rsidP="00D717C6">
      <w:pPr>
        <w:pStyle w:val="Listenabsatz"/>
        <w:numPr>
          <w:ilvl w:val="0"/>
          <w:numId w:val="6"/>
        </w:numPr>
        <w:spacing w:line="240" w:lineRule="auto"/>
        <w:ind w:right="567"/>
        <w:rPr>
          <w:rFonts w:ascii="Microsoft Tai Le" w:hAnsi="Microsoft Tai Le" w:cs="Microsoft Tai Le"/>
          <w:b/>
        </w:rPr>
      </w:pPr>
      <w:r w:rsidRPr="00D717C6">
        <w:rPr>
          <w:rFonts w:ascii="Microsoft Tai Le" w:hAnsi="Microsoft Tai Le" w:cs="Microsoft Tai Le"/>
          <w:b/>
        </w:rPr>
        <w:t>Kapitaleinkünfte</w:t>
      </w:r>
    </w:p>
    <w:p w:rsidR="00CF2551" w:rsidRPr="00D717C6" w:rsidRDefault="00CF2551" w:rsidP="00CF2551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ggf. </w:t>
      </w:r>
      <w:proofErr w:type="spellStart"/>
      <w:r w:rsidRPr="00D717C6">
        <w:rPr>
          <w:rFonts w:ascii="Microsoft Tai Le" w:hAnsi="Microsoft Tai Le" w:cs="Microsoft Tai Le"/>
        </w:rPr>
        <w:t>Equatex</w:t>
      </w:r>
      <w:proofErr w:type="spellEnd"/>
      <w:r w:rsidRPr="00D717C6">
        <w:rPr>
          <w:rFonts w:ascii="Microsoft Tai Le" w:hAnsi="Microsoft Tai Le" w:cs="Microsoft Tai Le"/>
        </w:rPr>
        <w:t xml:space="preserve"> Dividendenaufstellung/Bestätigung </w:t>
      </w:r>
      <w:r w:rsidR="00EB7C59" w:rsidRPr="00D717C6">
        <w:rPr>
          <w:rFonts w:ascii="Microsoft Tai Le" w:hAnsi="Microsoft Tai Le" w:cs="Microsoft Tai Le"/>
        </w:rPr>
        <w:t>B</w:t>
      </w:r>
      <w:r w:rsidRPr="00D717C6">
        <w:rPr>
          <w:rFonts w:ascii="Microsoft Tai Le" w:hAnsi="Microsoft Tai Le" w:cs="Microsoft Tai Le"/>
        </w:rPr>
        <w:t>ardividendenzahlung</w:t>
      </w:r>
    </w:p>
    <w:p w:rsidR="00CF2551" w:rsidRPr="00D717C6" w:rsidRDefault="00CF2551" w:rsidP="00CF2551">
      <w:pPr>
        <w:pStyle w:val="Listenabsatz"/>
        <w:ind w:left="1800"/>
        <w:rPr>
          <w:rFonts w:ascii="Microsoft Tai Le" w:hAnsi="Microsoft Tai Le" w:cs="Microsoft Tai Le"/>
        </w:rPr>
      </w:pPr>
    </w:p>
    <w:p w:rsidR="00C21D32" w:rsidRPr="00D717C6" w:rsidRDefault="00C21D32" w:rsidP="00D717C6">
      <w:pPr>
        <w:pStyle w:val="Listenabsatz"/>
        <w:numPr>
          <w:ilvl w:val="0"/>
          <w:numId w:val="6"/>
        </w:numPr>
        <w:spacing w:line="240" w:lineRule="auto"/>
        <w:ind w:right="567"/>
        <w:rPr>
          <w:rFonts w:ascii="Microsoft Tai Le" w:hAnsi="Microsoft Tai Le" w:cs="Microsoft Tai Le"/>
          <w:b/>
        </w:rPr>
      </w:pPr>
      <w:r w:rsidRPr="00D717C6">
        <w:rPr>
          <w:rFonts w:ascii="Microsoft Tai Le" w:hAnsi="Microsoft Tai Le" w:cs="Microsoft Tai Le"/>
          <w:b/>
        </w:rPr>
        <w:t>Wochenaufenthalter-Spezial</w:t>
      </w:r>
    </w:p>
    <w:p w:rsidR="00C21D32" w:rsidRPr="00D717C6" w:rsidRDefault="00C21D32" w:rsidP="00C21D32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Kalender mit Arbeitstagen in DE/CH/Drittland</w:t>
      </w:r>
      <w:r w:rsidR="00CF2551" w:rsidRPr="00D717C6">
        <w:rPr>
          <w:rFonts w:ascii="Microsoft Tai Le" w:hAnsi="Microsoft Tai Le" w:cs="Microsoft Tai Le"/>
        </w:rPr>
        <w:t xml:space="preserve"> (zur Aufteilung des Besteuerungsrechts)</w:t>
      </w:r>
    </w:p>
    <w:p w:rsidR="00CF2551" w:rsidRPr="00D717C6" w:rsidRDefault="00CF2551" w:rsidP="00CF2551">
      <w:pPr>
        <w:pStyle w:val="Listenabsatz"/>
        <w:numPr>
          <w:ilvl w:val="5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Ggf. Zeitnachweis</w:t>
      </w:r>
    </w:p>
    <w:p w:rsidR="00C21D32" w:rsidRPr="00D717C6" w:rsidRDefault="00C21D32" w:rsidP="00C21D32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Anzahl der Familienheimfahrten</w:t>
      </w:r>
    </w:p>
    <w:p w:rsidR="000C2E83" w:rsidRPr="00D717C6" w:rsidRDefault="000C2E83" w:rsidP="00C21D32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Nachweise für die Wohnung in CH (Mietvertrag)</w:t>
      </w:r>
    </w:p>
    <w:p w:rsidR="00C21D32" w:rsidRPr="00D717C6" w:rsidRDefault="00C10BDF" w:rsidP="00C21D32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ggf. </w:t>
      </w:r>
      <w:r w:rsidR="00C21D32" w:rsidRPr="00D717C6">
        <w:rPr>
          <w:rFonts w:ascii="Microsoft Tai Le" w:hAnsi="Microsoft Tai Le" w:cs="Microsoft Tai Le"/>
        </w:rPr>
        <w:t>Kostenzusammenstellung für doppelte Haushaltsführung</w:t>
      </w:r>
      <w:r w:rsidRPr="00D717C6">
        <w:rPr>
          <w:rFonts w:ascii="Microsoft Tai Le" w:hAnsi="Microsoft Tai Le" w:cs="Microsoft Tai Le"/>
        </w:rPr>
        <w:t xml:space="preserve"> in der Schweiz</w:t>
      </w:r>
    </w:p>
    <w:p w:rsidR="00D717C6" w:rsidRPr="00D717C6" w:rsidRDefault="00C10BDF" w:rsidP="00D717C6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ggf. Formular GRE 3 (</w:t>
      </w:r>
      <w:hyperlink r:id="rId7" w:history="1">
        <w:r w:rsidRPr="00D717C6">
          <w:rPr>
            <w:rStyle w:val="Hyperlink"/>
            <w:rFonts w:ascii="Microsoft Tai Le" w:hAnsi="Microsoft Tai Le" w:cs="Microsoft Tai Le"/>
          </w:rPr>
          <w:t>LINK</w:t>
        </w:r>
      </w:hyperlink>
      <w:r w:rsidRPr="00D717C6">
        <w:rPr>
          <w:rFonts w:ascii="Microsoft Tai Le" w:hAnsi="Microsoft Tai Le" w:cs="Microsoft Tai Le"/>
        </w:rPr>
        <w:t>)</w:t>
      </w:r>
      <w:r w:rsidR="009311B1" w:rsidRPr="00D717C6">
        <w:rPr>
          <w:rFonts w:ascii="Microsoft Tai Le" w:hAnsi="Microsoft Tai Le" w:cs="Microsoft Tai Le"/>
        </w:rPr>
        <w:t xml:space="preserve"> bei Anwendung der 60-Tage-Regelung</w:t>
      </w:r>
    </w:p>
    <w:p w:rsidR="009311B1" w:rsidRPr="00D717C6" w:rsidRDefault="00EB7C59" w:rsidP="00C10BDF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ggf. Dienstreisen</w:t>
      </w:r>
    </w:p>
    <w:p w:rsidR="00EB7C59" w:rsidRPr="00D717C6" w:rsidRDefault="00EB7C59" w:rsidP="00EB7C59">
      <w:pPr>
        <w:pStyle w:val="Listenabsatz"/>
        <w:numPr>
          <w:ilvl w:val="5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ersetze Reisekosten </w:t>
      </w:r>
    </w:p>
    <w:p w:rsidR="00C10BDF" w:rsidRPr="00D717C6" w:rsidRDefault="00C10BDF" w:rsidP="00C10BDF">
      <w:pPr>
        <w:pStyle w:val="Listenabsatz"/>
        <w:numPr>
          <w:ilvl w:val="4"/>
          <w:numId w:val="3"/>
        </w:numPr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ggf. Handelsregister-Eintrag</w:t>
      </w:r>
      <w:r w:rsidR="009311B1" w:rsidRPr="00D717C6">
        <w:rPr>
          <w:rFonts w:ascii="Microsoft Tai Le" w:hAnsi="Microsoft Tai Le" w:cs="Microsoft Tai Le"/>
        </w:rPr>
        <w:t xml:space="preserve"> </w:t>
      </w:r>
    </w:p>
    <w:p w:rsidR="009311B1" w:rsidRPr="00D717C6" w:rsidRDefault="009311B1" w:rsidP="009311B1">
      <w:pPr>
        <w:pStyle w:val="Listenabsatz"/>
        <w:ind w:left="1800"/>
        <w:rPr>
          <w:rFonts w:ascii="Microsoft Tai Le" w:hAnsi="Microsoft Tai Le" w:cs="Microsoft Tai Le"/>
        </w:rPr>
      </w:pPr>
    </w:p>
    <w:p w:rsidR="00B7161D" w:rsidRPr="00D717C6" w:rsidRDefault="00C21D32" w:rsidP="009311B1">
      <w:pPr>
        <w:pStyle w:val="Listenabsatz"/>
        <w:numPr>
          <w:ilvl w:val="0"/>
          <w:numId w:val="6"/>
        </w:numPr>
        <w:rPr>
          <w:rFonts w:ascii="Microsoft Tai Le" w:hAnsi="Microsoft Tai Le" w:cs="Microsoft Tai Le"/>
          <w:b/>
        </w:rPr>
      </w:pPr>
      <w:r w:rsidRPr="00D717C6">
        <w:rPr>
          <w:rFonts w:ascii="Microsoft Tai Le" w:hAnsi="Microsoft Tai Le" w:cs="Microsoft Tai Le"/>
          <w:b/>
        </w:rPr>
        <w:t>Corona-Spez</w:t>
      </w:r>
      <w:r w:rsidR="00B7161D" w:rsidRPr="00D717C6">
        <w:rPr>
          <w:rFonts w:ascii="Microsoft Tai Le" w:hAnsi="Microsoft Tai Le" w:cs="Microsoft Tai Le"/>
          <w:b/>
        </w:rPr>
        <w:t>ial</w:t>
      </w:r>
    </w:p>
    <w:p w:rsidR="00C21D32" w:rsidRPr="00D717C6" w:rsidRDefault="00C21D32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>Corona-</w:t>
      </w:r>
      <w:r w:rsidR="00B7161D" w:rsidRPr="00D717C6">
        <w:rPr>
          <w:rFonts w:ascii="Microsoft Tai Le" w:hAnsi="Microsoft Tai Le" w:cs="Microsoft Tai Le"/>
        </w:rPr>
        <w:t>bedingt</w:t>
      </w:r>
      <w:r w:rsidRPr="00D717C6">
        <w:rPr>
          <w:rFonts w:ascii="Microsoft Tai Le" w:hAnsi="Microsoft Tai Le" w:cs="Microsoft Tai Le"/>
        </w:rPr>
        <w:t xml:space="preserve">e </w:t>
      </w:r>
      <w:r w:rsidR="00B7161D" w:rsidRPr="00D717C6">
        <w:rPr>
          <w:rFonts w:ascii="Microsoft Tai Le" w:hAnsi="Microsoft Tai Le" w:cs="Microsoft Tai Le"/>
        </w:rPr>
        <w:t>Home Office</w:t>
      </w:r>
      <w:r w:rsidRPr="00D717C6">
        <w:rPr>
          <w:rFonts w:ascii="Microsoft Tai Le" w:hAnsi="Microsoft Tai Le" w:cs="Microsoft Tai Le"/>
        </w:rPr>
        <w:t>-Tage/übliche</w:t>
      </w:r>
      <w:r w:rsidR="00D717C6" w:rsidRPr="00D717C6">
        <w:rPr>
          <w:rFonts w:ascii="Microsoft Tai Le" w:hAnsi="Microsoft Tai Le" w:cs="Microsoft Tai Le"/>
        </w:rPr>
        <w:t>, arbeitsvertragliche</w:t>
      </w:r>
      <w:r w:rsidRPr="00D717C6">
        <w:rPr>
          <w:rFonts w:ascii="Microsoft Tai Le" w:hAnsi="Microsoft Tai Le" w:cs="Microsoft Tai Le"/>
        </w:rPr>
        <w:t xml:space="preserve"> Home Office-Tage</w:t>
      </w:r>
    </w:p>
    <w:p w:rsidR="00B7161D" w:rsidRPr="00D717C6" w:rsidRDefault="00B7161D" w:rsidP="00C21D32">
      <w:pPr>
        <w:pStyle w:val="Listenabsatz"/>
        <w:numPr>
          <w:ilvl w:val="4"/>
          <w:numId w:val="2"/>
        </w:numPr>
        <w:spacing w:line="240" w:lineRule="auto"/>
        <w:ind w:right="567"/>
        <w:rPr>
          <w:rFonts w:ascii="Microsoft Tai Le" w:hAnsi="Microsoft Tai Le" w:cs="Microsoft Tai Le"/>
        </w:rPr>
      </w:pPr>
      <w:r w:rsidRPr="00D717C6">
        <w:rPr>
          <w:rFonts w:ascii="Microsoft Tai Le" w:hAnsi="Microsoft Tai Le" w:cs="Microsoft Tai Le"/>
        </w:rPr>
        <w:t xml:space="preserve">Bescheinigung Ihres Arbeitsgebers über </w:t>
      </w:r>
      <w:r w:rsidR="00C10BDF" w:rsidRPr="00D717C6">
        <w:rPr>
          <w:rFonts w:ascii="Microsoft Tai Le" w:hAnsi="Microsoft Tai Le" w:cs="Microsoft Tai Le"/>
        </w:rPr>
        <w:t>Homeoffice-Pflicht/-Anweisung</w:t>
      </w:r>
    </w:p>
    <w:p w:rsidR="00EE70D9" w:rsidRPr="00B7161D" w:rsidRDefault="00EE70D9" w:rsidP="00EE70D9">
      <w:pPr>
        <w:pStyle w:val="Listenabsatz"/>
        <w:spacing w:line="240" w:lineRule="auto"/>
        <w:ind w:left="360" w:right="567"/>
      </w:pPr>
    </w:p>
    <w:sectPr w:rsidR="00EE70D9" w:rsidRPr="00B7161D" w:rsidSect="003E418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D51"/>
    <w:multiLevelType w:val="hybridMultilevel"/>
    <w:tmpl w:val="47E47D5E"/>
    <w:lvl w:ilvl="0" w:tplc="4FA85D1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6B4B35"/>
    <w:multiLevelType w:val="hybridMultilevel"/>
    <w:tmpl w:val="99E219D0"/>
    <w:lvl w:ilvl="0" w:tplc="818E9D88">
      <w:start w:val="1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026DC7"/>
    <w:multiLevelType w:val="hybridMultilevel"/>
    <w:tmpl w:val="BEF0AA76"/>
    <w:lvl w:ilvl="0" w:tplc="234EBE80">
      <w:start w:val="5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D6E16ED"/>
    <w:multiLevelType w:val="hybridMultilevel"/>
    <w:tmpl w:val="1CDA61C6"/>
    <w:lvl w:ilvl="0" w:tplc="5814943A">
      <w:numFmt w:val="bullet"/>
      <w:lvlText w:val=""/>
      <w:lvlJc w:val="left"/>
      <w:pPr>
        <w:ind w:left="2520" w:hanging="360"/>
      </w:pPr>
      <w:rPr>
        <w:rFonts w:ascii="Wingdings" w:eastAsiaTheme="minorHAnsi" w:hAnsi="Wingdings" w:cs="Microsoft Tai Le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DAF532C"/>
    <w:multiLevelType w:val="hybridMultilevel"/>
    <w:tmpl w:val="8220A3C4"/>
    <w:lvl w:ilvl="0" w:tplc="78805C46">
      <w:numFmt w:val="bullet"/>
      <w:lvlText w:val=""/>
      <w:lvlJc w:val="left"/>
      <w:pPr>
        <w:ind w:left="2520" w:hanging="360"/>
      </w:pPr>
      <w:rPr>
        <w:rFonts w:ascii="Wingdings" w:eastAsiaTheme="minorHAnsi" w:hAnsi="Wingdings" w:cs="Microsoft Tai Le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613783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7210558"/>
    <w:multiLevelType w:val="hybridMultilevel"/>
    <w:tmpl w:val="1286EC6E"/>
    <w:lvl w:ilvl="0" w:tplc="17800CD8">
      <w:numFmt w:val="bullet"/>
      <w:lvlText w:val="-"/>
      <w:lvlJc w:val="left"/>
      <w:pPr>
        <w:ind w:left="1494" w:hanging="360"/>
      </w:pPr>
      <w:rPr>
        <w:rFonts w:ascii="Microsoft Tai Le" w:eastAsiaTheme="minorHAnsi" w:hAnsi="Microsoft Tai Le" w:cs="Microsoft Tai Le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B1A5B3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8F"/>
    <w:rsid w:val="000A466E"/>
    <w:rsid w:val="000C2E83"/>
    <w:rsid w:val="00111C5E"/>
    <w:rsid w:val="00227F32"/>
    <w:rsid w:val="00290129"/>
    <w:rsid w:val="003E418F"/>
    <w:rsid w:val="005E407B"/>
    <w:rsid w:val="00781C29"/>
    <w:rsid w:val="008139BD"/>
    <w:rsid w:val="009311B1"/>
    <w:rsid w:val="009E131E"/>
    <w:rsid w:val="00A52CC3"/>
    <w:rsid w:val="00B7161D"/>
    <w:rsid w:val="00BA7D97"/>
    <w:rsid w:val="00C10BDF"/>
    <w:rsid w:val="00C21D32"/>
    <w:rsid w:val="00CF2551"/>
    <w:rsid w:val="00D33858"/>
    <w:rsid w:val="00D717C6"/>
    <w:rsid w:val="00EB7C59"/>
    <w:rsid w:val="00EE0EE8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e4"/>
    </o:shapedefaults>
    <o:shapelayout v:ext="edit">
      <o:idmap v:ext="edit" data="1"/>
    </o:shapelayout>
  </w:shapeDefaults>
  <w:decimalSymbol w:val=","/>
  <w:listSeparator w:val=";"/>
  <w14:docId w14:val="37A7B439"/>
  <w15:chartTrackingRefBased/>
  <w15:docId w15:val="{4C9839C6-3413-4390-A3FD-6ABCF789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6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0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h.ch/content/dam/zhweb/bilder-dokumente/themen/steuern-finanzen/steuern/quellensteuer/gre_3_form_qst_nichtrueckkehrtage_de.pd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9f1d6eff-d33e-40f6-9691-edfcb8657b63</BSO999929>
</file>

<file path=customXml/itemProps1.xml><?xml version="1.0" encoding="utf-8"?>
<ds:datastoreItem xmlns:ds="http://schemas.openxmlformats.org/officeDocument/2006/customXml" ds:itemID="{119DDDCA-B852-4B56-B1DA-322574023AB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Strahberger</dc:creator>
  <cp:keywords/>
  <dc:description/>
  <cp:lastModifiedBy>Tobias F. Faller</cp:lastModifiedBy>
  <cp:revision>6</cp:revision>
  <cp:lastPrinted>2022-12-11T09:44:00Z</cp:lastPrinted>
  <dcterms:created xsi:type="dcterms:W3CDTF">2022-12-11T09:52:00Z</dcterms:created>
  <dcterms:modified xsi:type="dcterms:W3CDTF">2023-01-14T19:29:00Z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BETREFF">
    <vt:lpwstr>Aktenvermerk: Gesonderte Checkliste für Grenzgänger 2022</vt:lpwstr>
  </property>
  <property fmtid="{D5CDD505-2E9C-101B-9397-08002B2CF9AE}" pid="3" name="DATEV-DMS_MANDANT_NR">
    <vt:lpwstr>90000</vt:lpwstr>
  </property>
  <property fmtid="{D5CDD505-2E9C-101B-9397-08002B2CF9AE}" pid="4" name="DATEV-DMS_MANDANT_BEZ">
    <vt:lpwstr>Symtax  - Wissen und Vorlagen</vt:lpwstr>
  </property>
  <property fmtid="{D5CDD505-2E9C-101B-9397-08002B2CF9AE}" pid="5" name="DATEV-DMS_DOKU_NR">
    <vt:lpwstr>147449</vt:lpwstr>
  </property>
</Properties>
</file>